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3A59" w14:textId="77777777" w:rsidR="00FB3D1D" w:rsidRPr="00805054" w:rsidRDefault="00FB3D1D" w:rsidP="00216830">
      <w:pPr>
        <w:pStyle w:val="Encabezado"/>
        <w:rPr>
          <w:rFonts w:ascii="Times New Roman" w:hAnsi="Times New Roman" w:cs="Times New Roman"/>
          <w:color w:val="FF0000"/>
          <w:sz w:val="18"/>
          <w:szCs w:val="18"/>
          <w:lang w:val="es-ES"/>
        </w:rPr>
      </w:pPr>
      <w:r w:rsidRPr="00805054">
        <w:rPr>
          <w:rFonts w:ascii="Times New Roman" w:hAnsi="Times New Roman" w:cs="Times New Roman"/>
          <w:color w:val="FF0000"/>
          <w:sz w:val="18"/>
          <w:szCs w:val="18"/>
          <w:lang w:val="es-ES"/>
        </w:rPr>
        <w:t xml:space="preserve">UTILIZAR PAPEL TIMBRADO DE LA ENTIDAD </w:t>
      </w:r>
    </w:p>
    <w:p w14:paraId="29425282" w14:textId="77777777" w:rsidR="00B23708" w:rsidRPr="00805054" w:rsidRDefault="00FB3D1D" w:rsidP="00216830">
      <w:pPr>
        <w:pStyle w:val="Encabezado"/>
        <w:rPr>
          <w:rFonts w:ascii="Times New Roman" w:hAnsi="Times New Roman" w:cs="Times New Roman"/>
          <w:color w:val="FF0000"/>
          <w:sz w:val="18"/>
          <w:szCs w:val="18"/>
          <w:lang w:val="es-ES"/>
        </w:rPr>
      </w:pPr>
      <w:r w:rsidRPr="00805054">
        <w:rPr>
          <w:rFonts w:ascii="Times New Roman" w:hAnsi="Times New Roman" w:cs="Times New Roman"/>
          <w:color w:val="FF0000"/>
          <w:sz w:val="18"/>
          <w:szCs w:val="18"/>
          <w:lang w:val="es-ES"/>
        </w:rPr>
        <w:t>UTILIZAR SELLO JUNTO A LA FIRMA AUTORIZADA</w:t>
      </w:r>
    </w:p>
    <w:p w14:paraId="70640789" w14:textId="77777777" w:rsidR="00342E54" w:rsidRPr="00245AEE" w:rsidRDefault="00342E54" w:rsidP="00216830">
      <w:pPr>
        <w:spacing w:after="0" w:line="240" w:lineRule="auto"/>
        <w:jc w:val="right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>Santo Domingo, D.N.</w:t>
      </w:r>
    </w:p>
    <w:p w14:paraId="48820975" w14:textId="5BBCB694" w:rsidR="00342E54" w:rsidRPr="00245AEE" w:rsidRDefault="00006CE1" w:rsidP="00216830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FF0000"/>
          <w:lang w:val="es-DO"/>
        </w:rPr>
        <w:t>XX</w:t>
      </w:r>
      <w:r w:rsidR="00342E54" w:rsidRPr="00245AEE">
        <w:rPr>
          <w:rFonts w:ascii="Times New Roman" w:eastAsia="Perpetua" w:hAnsi="Times New Roman" w:cs="Times New Roman"/>
          <w:color w:val="FF0000"/>
          <w:lang w:val="es-DO"/>
        </w:rPr>
        <w:t xml:space="preserve"> de </w:t>
      </w:r>
      <w:r w:rsidR="00454910" w:rsidRPr="00245AEE">
        <w:rPr>
          <w:rFonts w:ascii="Times New Roman" w:eastAsia="Perpetua" w:hAnsi="Times New Roman" w:cs="Times New Roman"/>
          <w:color w:val="FF0000"/>
          <w:lang w:val="es-DO"/>
        </w:rPr>
        <w:t>XXXXXX del 202</w:t>
      </w:r>
      <w:r w:rsidRPr="00245AEE">
        <w:rPr>
          <w:rFonts w:ascii="Times New Roman" w:eastAsia="Perpetua" w:hAnsi="Times New Roman" w:cs="Times New Roman"/>
          <w:color w:val="FF0000"/>
          <w:lang w:val="es-DO"/>
        </w:rPr>
        <w:t>X</w:t>
      </w:r>
      <w:r w:rsidR="003A648F">
        <w:rPr>
          <w:rFonts w:ascii="Times New Roman" w:eastAsia="Perpetua" w:hAnsi="Times New Roman" w:cs="Times New Roman"/>
          <w:color w:val="FF0000"/>
          <w:lang w:val="es-DO"/>
        </w:rPr>
        <w:t>X</w:t>
      </w:r>
    </w:p>
    <w:p w14:paraId="3FB19C8E" w14:textId="77777777" w:rsidR="00216830" w:rsidRPr="00245AEE" w:rsidRDefault="00216830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</w:p>
    <w:p w14:paraId="1BCFBF44" w14:textId="77777777" w:rsidR="00342E54" w:rsidRPr="00245AEE" w:rsidRDefault="00EF2855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>Licdo</w:t>
      </w:r>
      <w:r w:rsidR="008B391C" w:rsidRPr="00245AEE">
        <w:rPr>
          <w:rFonts w:ascii="Times New Roman" w:eastAsia="Perpetua" w:hAnsi="Times New Roman" w:cs="Times New Roman"/>
          <w:b/>
          <w:color w:val="000000"/>
          <w:lang w:val="es-DO"/>
        </w:rPr>
        <w:t>. Carlos Pimentel</w:t>
      </w:r>
      <w:r w:rsidR="00342E54"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</w:p>
    <w:p w14:paraId="0BE958B7" w14:textId="77777777" w:rsidR="00342E54" w:rsidRPr="00245AEE" w:rsidRDefault="008B391C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>Director</w:t>
      </w:r>
      <w:r w:rsidR="00342E54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General</w:t>
      </w:r>
    </w:p>
    <w:p w14:paraId="11FD2320" w14:textId="77777777" w:rsidR="00342E54" w:rsidRPr="00245AEE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>Dirección General de Contrataciones Públicas.</w:t>
      </w:r>
    </w:p>
    <w:p w14:paraId="37393068" w14:textId="77777777" w:rsidR="00342E54" w:rsidRPr="00245AEE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>Su Despacho</w:t>
      </w:r>
    </w:p>
    <w:p w14:paraId="2802DEF3" w14:textId="77777777" w:rsidR="00342E54" w:rsidRPr="00245AEE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14:paraId="112FC99A" w14:textId="77777777" w:rsidR="00342E54" w:rsidRPr="00245AEE" w:rsidRDefault="008B391C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Distinguido </w:t>
      </w:r>
      <w:r w:rsidR="00264588" w:rsidRPr="00245AEE">
        <w:rPr>
          <w:rFonts w:ascii="Times New Roman" w:eastAsia="Perpetua" w:hAnsi="Times New Roman" w:cs="Times New Roman"/>
          <w:color w:val="000000"/>
          <w:lang w:val="es-DO"/>
        </w:rPr>
        <w:t>Licdo</w:t>
      </w:r>
      <w:r w:rsidR="00E57E88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. 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>Pimentel</w:t>
      </w:r>
      <w:r w:rsidR="00342E54" w:rsidRPr="00245AEE">
        <w:rPr>
          <w:rFonts w:ascii="Times New Roman" w:eastAsia="Perpetua" w:hAnsi="Times New Roman" w:cs="Times New Roman"/>
          <w:color w:val="000000"/>
          <w:lang w:val="es-DO"/>
        </w:rPr>
        <w:t>:</w:t>
      </w:r>
    </w:p>
    <w:p w14:paraId="7155CAB2" w14:textId="526A725F" w:rsidR="00AA695F" w:rsidRPr="00245AEE" w:rsidRDefault="00342E5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>Por medio de la presente, le solicitamos</w:t>
      </w:r>
      <w:r w:rsidR="00EF0567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2B5875" w:rsidRPr="00245AEE">
        <w:rPr>
          <w:rFonts w:ascii="Times New Roman" w:eastAsia="Perpetua" w:hAnsi="Times New Roman" w:cs="Times New Roman"/>
          <w:color w:val="000000"/>
          <w:lang w:val="es-DO"/>
        </w:rPr>
        <w:t>el siguiente</w:t>
      </w:r>
      <w:r w:rsidR="00547290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acceso al </w:t>
      </w:r>
      <w:r w:rsidR="00C544F4" w:rsidRPr="00245AEE">
        <w:rPr>
          <w:rFonts w:ascii="Times New Roman" w:hAnsi="Times New Roman" w:cs="Times New Roman"/>
          <w:lang w:val="es-DO"/>
        </w:rPr>
        <w:t>Sistema Electrónico de Contrataciones Públicas (SECP)</w:t>
      </w:r>
      <w:r w:rsidR="00547290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para </w:t>
      </w:r>
      <w:r w:rsidR="00410FB1" w:rsidRPr="00245AEE">
        <w:rPr>
          <w:rFonts w:ascii="Times New Roman" w:eastAsia="Perpetua" w:hAnsi="Times New Roman" w:cs="Times New Roman"/>
          <w:color w:val="000000"/>
          <w:lang w:val="es-DO"/>
        </w:rPr>
        <w:t>la entidad</w:t>
      </w:r>
      <w:r w:rsidR="00571078" w:rsidRPr="00245AEE">
        <w:rPr>
          <w:rFonts w:ascii="Times New Roman" w:eastAsia="Perpetua" w:hAnsi="Times New Roman" w:cs="Times New Roman"/>
          <w:color w:val="000000" w:themeColor="text1"/>
          <w:lang w:val="es-DO"/>
        </w:rPr>
        <w:t>:</w:t>
      </w:r>
      <w:r w:rsidR="00006CE1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245AEE">
        <w:rPr>
          <w:rFonts w:ascii="Times New Roman" w:eastAsia="Perpetua" w:hAnsi="Times New Roman" w:cs="Times New Roman"/>
          <w:color w:val="FF0000"/>
          <w:lang w:val="es-DO"/>
        </w:rPr>
        <w:t>[</w:t>
      </w:r>
      <w:r w:rsidR="00A1086A" w:rsidRPr="00245AEE">
        <w:rPr>
          <w:rFonts w:ascii="Times New Roman" w:eastAsia="Perpetua" w:hAnsi="Times New Roman" w:cs="Times New Roman"/>
          <w:color w:val="FF0000"/>
          <w:lang w:val="es-DO"/>
        </w:rPr>
        <w:t xml:space="preserve">nombre </w:t>
      </w:r>
      <w:r w:rsidR="006B4940" w:rsidRPr="00245AEE">
        <w:rPr>
          <w:rFonts w:ascii="Times New Roman" w:eastAsia="Perpetua" w:hAnsi="Times New Roman" w:cs="Times New Roman"/>
          <w:color w:val="FF0000"/>
          <w:lang w:val="es-DO"/>
        </w:rPr>
        <w:t>unidad de compras]</w:t>
      </w:r>
      <w:r w:rsidR="00006CE1" w:rsidRPr="00245AEE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14:paraId="034DFFE2" w14:textId="77777777" w:rsidR="00342E54" w:rsidRDefault="00547290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A </w:t>
      </w:r>
      <w:r w:rsidR="00410FB1" w:rsidRPr="00245AEE">
        <w:rPr>
          <w:rFonts w:ascii="Times New Roman" w:eastAsia="Perpetua" w:hAnsi="Times New Roman" w:cs="Times New Roman"/>
          <w:color w:val="000000"/>
          <w:lang w:val="es-DO"/>
        </w:rPr>
        <w:t>continuación,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245AEE">
        <w:rPr>
          <w:rFonts w:ascii="Times New Roman" w:eastAsia="Perpetua" w:hAnsi="Times New Roman" w:cs="Times New Roman"/>
          <w:color w:val="000000"/>
          <w:lang w:val="es-DO"/>
        </w:rPr>
        <w:t>el detalle de los datos de los usuarios requeridos</w:t>
      </w:r>
      <w:r w:rsidR="00105B1B" w:rsidRPr="00245AEE">
        <w:rPr>
          <w:rFonts w:ascii="Times New Roman" w:eastAsia="Perpetua" w:hAnsi="Times New Roman" w:cs="Times New Roman"/>
          <w:color w:val="000000"/>
          <w:lang w:val="es-DO"/>
        </w:rPr>
        <w:t>: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9"/>
        <w:gridCol w:w="5103"/>
      </w:tblGrid>
      <w:tr w:rsidR="00DD5292" w:rsidRPr="00DD5292" w14:paraId="199F741B" w14:textId="0A31AE7C" w:rsidTr="00DD5292">
        <w:trPr>
          <w:trHeight w:val="182"/>
        </w:trPr>
        <w:tc>
          <w:tcPr>
            <w:tcW w:w="4199" w:type="dxa"/>
          </w:tcPr>
          <w:p w14:paraId="619E869F" w14:textId="01428014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Nombre Completo</w:t>
            </w:r>
          </w:p>
        </w:tc>
        <w:tc>
          <w:tcPr>
            <w:tcW w:w="5103" w:type="dxa"/>
            <w:vAlign w:val="bottom"/>
          </w:tcPr>
          <w:p w14:paraId="2EFF7BC0" w14:textId="66F67F04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>(Indicar nombre completo)</w:t>
            </w:r>
          </w:p>
        </w:tc>
      </w:tr>
      <w:tr w:rsidR="00DD5292" w:rsidRPr="00DD5292" w14:paraId="4442C7EA" w14:textId="726DCCB6" w:rsidTr="00DD5292">
        <w:trPr>
          <w:trHeight w:val="188"/>
        </w:trPr>
        <w:tc>
          <w:tcPr>
            <w:tcW w:w="4199" w:type="dxa"/>
          </w:tcPr>
          <w:p w14:paraId="506B6D09" w14:textId="2A6004B8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Posición que desempeña</w:t>
            </w:r>
          </w:p>
        </w:tc>
        <w:tc>
          <w:tcPr>
            <w:tcW w:w="5103" w:type="dxa"/>
          </w:tcPr>
          <w:p w14:paraId="79536384" w14:textId="589303C9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>(Indicar posición institucional)</w:t>
            </w:r>
          </w:p>
        </w:tc>
      </w:tr>
      <w:tr w:rsidR="00DD5292" w:rsidRPr="00DD5292" w14:paraId="4AFFF5E3" w14:textId="77777777" w:rsidTr="00DD5292">
        <w:trPr>
          <w:trHeight w:val="322"/>
        </w:trPr>
        <w:tc>
          <w:tcPr>
            <w:tcW w:w="4199" w:type="dxa"/>
          </w:tcPr>
          <w:p w14:paraId="75E83B97" w14:textId="13E4CD62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Cédula</w:t>
            </w:r>
          </w:p>
        </w:tc>
        <w:tc>
          <w:tcPr>
            <w:tcW w:w="5103" w:type="dxa"/>
          </w:tcPr>
          <w:p w14:paraId="69430411" w14:textId="1539B4A8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>###-#######-#</w:t>
            </w:r>
          </w:p>
        </w:tc>
      </w:tr>
      <w:tr w:rsidR="00DD5292" w:rsidRPr="00DD5292" w14:paraId="17A4F3E8" w14:textId="77777777" w:rsidTr="00DD5292">
        <w:trPr>
          <w:trHeight w:val="53"/>
        </w:trPr>
        <w:tc>
          <w:tcPr>
            <w:tcW w:w="4199" w:type="dxa"/>
          </w:tcPr>
          <w:p w14:paraId="5BB0291B" w14:textId="3EA3C416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Dirección de Correo Electrónico</w:t>
            </w:r>
          </w:p>
        </w:tc>
        <w:tc>
          <w:tcPr>
            <w:tcW w:w="5103" w:type="dxa"/>
          </w:tcPr>
          <w:p w14:paraId="1025DD3C" w14:textId="6CCE4410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>(Institucional obligatorio) *</w:t>
            </w:r>
          </w:p>
        </w:tc>
      </w:tr>
      <w:tr w:rsidR="00DD5292" w:rsidRPr="00DD5292" w14:paraId="4082D8C3" w14:textId="77777777" w:rsidTr="00DD5292">
        <w:trPr>
          <w:trHeight w:val="476"/>
        </w:trPr>
        <w:tc>
          <w:tcPr>
            <w:tcW w:w="4199" w:type="dxa"/>
          </w:tcPr>
          <w:p w14:paraId="27482DBC" w14:textId="3073EE90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Nombre de la Máxima Autoridad Ejecutiva (MAE)</w:t>
            </w:r>
          </w:p>
        </w:tc>
        <w:tc>
          <w:tcPr>
            <w:tcW w:w="5103" w:type="dxa"/>
          </w:tcPr>
          <w:p w14:paraId="170F497C" w14:textId="1AFB1862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>(Indicar nombre completo)</w:t>
            </w:r>
          </w:p>
        </w:tc>
      </w:tr>
      <w:tr w:rsidR="00DD5292" w:rsidRPr="00DD5292" w14:paraId="36A83FEB" w14:textId="77777777" w:rsidTr="00DD5292">
        <w:trPr>
          <w:trHeight w:val="358"/>
        </w:trPr>
        <w:tc>
          <w:tcPr>
            <w:tcW w:w="4199" w:type="dxa"/>
          </w:tcPr>
          <w:p w14:paraId="6574EDB5" w14:textId="0B65B418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Dirección de Correo Electrónico de la Máxima Autoridad Ejecutiva (MAE)</w:t>
            </w:r>
          </w:p>
        </w:tc>
        <w:tc>
          <w:tcPr>
            <w:tcW w:w="5103" w:type="dxa"/>
          </w:tcPr>
          <w:p w14:paraId="51D01451" w14:textId="7FECBB0E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>(Institucional obligatorio) *</w:t>
            </w:r>
          </w:p>
        </w:tc>
      </w:tr>
      <w:tr w:rsidR="00DD5292" w:rsidRPr="00DD5292" w14:paraId="7E5C0687" w14:textId="77777777" w:rsidTr="00DD5292">
        <w:trPr>
          <w:trHeight w:val="53"/>
        </w:trPr>
        <w:tc>
          <w:tcPr>
            <w:tcW w:w="4199" w:type="dxa"/>
          </w:tcPr>
          <w:p w14:paraId="1A21FE5B" w14:textId="72787387" w:rsidR="00DD5292" w:rsidRPr="00DD529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Teléfono</w:t>
            </w:r>
          </w:p>
        </w:tc>
        <w:tc>
          <w:tcPr>
            <w:tcW w:w="5103" w:type="dxa"/>
          </w:tcPr>
          <w:p w14:paraId="2527AE72" w14:textId="13A9E872" w:rsidR="00DD5292" w:rsidRPr="00DD529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DD5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###-###-####, </w:t>
            </w:r>
            <w:r w:rsidRPr="00DD529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>ext. ####</w:t>
            </w:r>
          </w:p>
        </w:tc>
      </w:tr>
    </w:tbl>
    <w:p w14:paraId="1B878379" w14:textId="77777777" w:rsidR="00DD5292" w:rsidRPr="00DD5292" w:rsidRDefault="00DD5292" w:rsidP="00216830">
      <w:pPr>
        <w:spacing w:after="160" w:line="240" w:lineRule="auto"/>
        <w:rPr>
          <w:rFonts w:ascii="Times New Roman" w:eastAsia="Perpetua" w:hAnsi="Times New Roman" w:cs="Times New Roman"/>
          <w:b/>
          <w:color w:val="000000"/>
          <w:sz w:val="4"/>
          <w:szCs w:val="4"/>
          <w:lang w:val="es-DO"/>
        </w:rPr>
      </w:pPr>
    </w:p>
    <w:p w14:paraId="38E16D67" w14:textId="28D8AD92" w:rsidR="008E3C58" w:rsidRPr="00245AEE" w:rsidRDefault="002B5875" w:rsidP="00216830">
      <w:pPr>
        <w:spacing w:after="16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>R</w:t>
      </w:r>
      <w:r w:rsidR="008E3C58" w:rsidRPr="00245AEE">
        <w:rPr>
          <w:rFonts w:ascii="Times New Roman" w:eastAsia="Perpetua" w:hAnsi="Times New Roman" w:cs="Times New Roman"/>
          <w:b/>
          <w:color w:val="000000"/>
          <w:lang w:val="es-DO"/>
        </w:rPr>
        <w:t>ol</w:t>
      </w: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>(marcar)</w:t>
      </w:r>
      <w:r w:rsidR="008E3C58" w:rsidRPr="00245AEE">
        <w:rPr>
          <w:rFonts w:ascii="Times New Roman" w:eastAsia="Perpetua" w:hAnsi="Times New Roman" w:cs="Times New Roman"/>
          <w:b/>
          <w:color w:val="000000"/>
          <w:lang w:val="es-DO"/>
        </w:rPr>
        <w:t>:</w:t>
      </w:r>
    </w:p>
    <w:p w14:paraId="3B2EE16F" w14:textId="77777777" w:rsidR="008E3C58" w:rsidRPr="00245AEE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Comprador / Aprobador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-206493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AEE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(Incluye gestión de compras, gestión de Plan Anual de Compras, gestión de Contratos. </w:t>
      </w:r>
      <w:r w:rsidR="002B5875" w:rsidRPr="00245AEE">
        <w:rPr>
          <w:rFonts w:ascii="Times New Roman" w:eastAsia="Perpetua" w:hAnsi="Times New Roman" w:cs="Times New Roman"/>
          <w:color w:val="000000"/>
          <w:lang w:val="es-DO"/>
        </w:rPr>
        <w:t>Aprueba todas las operaciones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>)</w:t>
      </w:r>
      <w:r w:rsidR="00601869" w:rsidRPr="00245AEE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14:paraId="108B3113" w14:textId="77777777" w:rsidR="002B5875" w:rsidRPr="00245AEE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Comprador / Analista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58225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E9" w:rsidRPr="00245AEE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="002B5875"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245AEE">
        <w:rPr>
          <w:rFonts w:ascii="Times New Roman" w:eastAsia="Perpetua" w:hAnsi="Times New Roman" w:cs="Times New Roman"/>
          <w:color w:val="000000"/>
          <w:lang w:val="es-DO"/>
        </w:rPr>
        <w:t>(Incluye gestión de compras, gestión de Plan Anual de Compras, gestión de Contratos. Las operaciones requieren aprobación del Aprobador).</w:t>
      </w:r>
    </w:p>
    <w:p w14:paraId="46E65FE6" w14:textId="034EC8CD" w:rsidR="00B45614" w:rsidRPr="00245AEE" w:rsidRDefault="00B4561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Usuario de Presupuesto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92099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AEE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(Incluye gestión del presupuesto de compra </w:t>
      </w:r>
      <w:r w:rsidR="00F75AF2" w:rsidRPr="00245AEE">
        <w:rPr>
          <w:rFonts w:ascii="Times New Roman" w:eastAsia="Perpetua" w:hAnsi="Times New Roman" w:cs="Times New Roman"/>
          <w:color w:val="000000"/>
          <w:lang w:val="es-DO"/>
        </w:rPr>
        <w:t>con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la generación del Certificado de Apropiación Presupuestaria y el Certificado de Cuota a </w:t>
      </w:r>
      <w:r w:rsidR="00805054" w:rsidRPr="00245AEE">
        <w:rPr>
          <w:rFonts w:ascii="Times New Roman" w:eastAsia="Perpetua" w:hAnsi="Times New Roman" w:cs="Times New Roman"/>
          <w:color w:val="000000"/>
          <w:lang w:val="es-DO"/>
        </w:rPr>
        <w:t>Comprometer,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así como tambi</w:t>
      </w:r>
      <w:r w:rsidR="00F75AF2" w:rsidRPr="00245AEE">
        <w:rPr>
          <w:rFonts w:ascii="Times New Roman" w:eastAsia="Perpetua" w:hAnsi="Times New Roman" w:cs="Times New Roman"/>
          <w:color w:val="000000"/>
          <w:lang w:val="es-DO"/>
        </w:rPr>
        <w:t>én los aumentos, disminuciones o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devoluciones del presupuesto según la</w:t>
      </w:r>
      <w:r w:rsidR="00F75AF2" w:rsidRPr="00245AEE">
        <w:rPr>
          <w:rFonts w:ascii="Times New Roman" w:eastAsia="Perpetua" w:hAnsi="Times New Roman" w:cs="Times New Roman"/>
          <w:color w:val="000000"/>
          <w:lang w:val="es-DO"/>
        </w:rPr>
        <w:t>s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necesidades del procedimiento de compras).</w:t>
      </w:r>
    </w:p>
    <w:p w14:paraId="0EF9C4A9" w14:textId="77777777" w:rsidR="008E3C58" w:rsidRPr="00245AEE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Usuario de almacén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-10118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E9" w:rsidRPr="00245AEE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="002B5875"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245AEE">
        <w:rPr>
          <w:rFonts w:ascii="Times New Roman" w:eastAsia="Perpetua" w:hAnsi="Times New Roman" w:cs="Times New Roman"/>
          <w:color w:val="000000"/>
          <w:lang w:val="es-DO"/>
        </w:rPr>
        <w:t>(Incluye</w:t>
      </w:r>
      <w:r w:rsidR="002B5875"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245AEE">
        <w:rPr>
          <w:rFonts w:ascii="Times New Roman" w:eastAsia="Perpetua" w:hAnsi="Times New Roman" w:cs="Times New Roman"/>
          <w:color w:val="000000"/>
          <w:lang w:val="es-DO"/>
        </w:rPr>
        <w:t>gestión</w:t>
      </w:r>
      <w:r w:rsidR="002B5875" w:rsidRPr="00245AEE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  <w:r w:rsidR="002B5875" w:rsidRPr="00245AEE">
        <w:rPr>
          <w:rFonts w:ascii="Times New Roman" w:eastAsia="Perpetua" w:hAnsi="Times New Roman" w:cs="Times New Roman"/>
          <w:color w:val="000000"/>
          <w:lang w:val="es-DO"/>
        </w:rPr>
        <w:t>de contratos para recepción de adquisiciones)</w:t>
      </w:r>
      <w:r w:rsidR="00601869" w:rsidRPr="00245AEE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14:paraId="1EFA5386" w14:textId="77777777" w:rsidR="008E3C58" w:rsidRPr="00245AEE" w:rsidRDefault="003E4CE9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000000"/>
          <w:lang w:val="es-DO"/>
        </w:rPr>
        <w:t>Inhabilitar usuario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 </w:t>
      </w:r>
      <w:sdt>
        <w:sdtPr>
          <w:rPr>
            <w:rFonts w:ascii="Times New Roman" w:eastAsia="Perpetua" w:hAnsi="Times New Roman" w:cs="Times New Roman"/>
            <w:b/>
            <w:color w:val="000000"/>
            <w:lang w:val="es-DO"/>
          </w:rPr>
          <w:id w:val="-87823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AEE">
            <w:rPr>
              <w:rFonts w:ascii="Segoe UI Symbol" w:eastAsia="MS Gothic" w:hAnsi="Segoe UI Symbol" w:cs="Segoe UI Symbol"/>
              <w:b/>
              <w:color w:val="000000"/>
              <w:lang w:val="es-DO"/>
            </w:rPr>
            <w:t>☐</w:t>
          </w:r>
        </w:sdtContent>
      </w:sdt>
      <w:r w:rsidR="007410DB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(</w:t>
      </w:r>
      <w:r w:rsidRPr="00245AEE">
        <w:rPr>
          <w:rFonts w:ascii="Times New Roman" w:eastAsia="Perpetua" w:hAnsi="Times New Roman" w:cs="Times New Roman"/>
          <w:color w:val="000000"/>
          <w:lang w:val="es-DO"/>
        </w:rPr>
        <w:t>Inhabilitar el/los usuarios que no pertenecen a la institución y/o departamento de compras)</w:t>
      </w:r>
      <w:r w:rsidR="00601869" w:rsidRPr="00245AEE">
        <w:rPr>
          <w:rFonts w:ascii="Times New Roman" w:eastAsia="Perpetua" w:hAnsi="Times New Roman" w:cs="Times New Roman"/>
          <w:color w:val="000000"/>
          <w:lang w:val="es-DO"/>
        </w:rPr>
        <w:t>.</w:t>
      </w:r>
      <w:r w:rsidR="00840469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En caso de inhabilitación solo </w:t>
      </w:r>
      <w:r w:rsidR="009A75B2" w:rsidRPr="00245AEE">
        <w:rPr>
          <w:rFonts w:ascii="Times New Roman" w:eastAsia="Perpetua" w:hAnsi="Times New Roman" w:cs="Times New Roman"/>
          <w:color w:val="000000"/>
          <w:lang w:val="es-DO"/>
        </w:rPr>
        <w:t>suministrar nombre completo y cé</w:t>
      </w:r>
      <w:r w:rsidR="00840469" w:rsidRPr="00245AEE">
        <w:rPr>
          <w:rFonts w:ascii="Times New Roman" w:eastAsia="Perpetua" w:hAnsi="Times New Roman" w:cs="Times New Roman"/>
          <w:color w:val="000000"/>
          <w:lang w:val="es-DO"/>
        </w:rPr>
        <w:t>dula de identidad.</w:t>
      </w:r>
    </w:p>
    <w:p w14:paraId="04630424" w14:textId="77777777" w:rsidR="00B23708" w:rsidRPr="00245AEE" w:rsidRDefault="00273185" w:rsidP="00216830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006CE1" w:rsidRPr="00245AEE">
        <w:rPr>
          <w:rFonts w:ascii="Times New Roman" w:eastAsia="Perpetua" w:hAnsi="Times New Roman" w:cs="Times New Roman"/>
          <w:color w:val="000000"/>
          <w:lang w:val="es-DO"/>
        </w:rPr>
        <w:t>En espera de su pronta respuesta.</w:t>
      </w:r>
    </w:p>
    <w:p w14:paraId="65A27EFD" w14:textId="77777777" w:rsidR="00485688" w:rsidRPr="00DD5292" w:rsidRDefault="00485688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8"/>
          <w:szCs w:val="8"/>
          <w:lang w:val="es-DO"/>
        </w:rPr>
      </w:pPr>
    </w:p>
    <w:p w14:paraId="25EEACAB" w14:textId="77777777" w:rsidR="00342E54" w:rsidRPr="00245AEE" w:rsidRDefault="00342E54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color w:val="000000"/>
          <w:lang w:val="es-DO"/>
        </w:rPr>
        <w:t>Atentamente,</w:t>
      </w:r>
      <w:r w:rsidR="005838F0" w:rsidRPr="00245AEE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</w:p>
    <w:p w14:paraId="5062E028" w14:textId="54F4C7F0" w:rsidR="00342E54" w:rsidRPr="00245AEE" w:rsidRDefault="00B23708" w:rsidP="00805054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245AEE">
        <w:rPr>
          <w:rFonts w:ascii="Times New Roman" w:eastAsia="Perpetua" w:hAnsi="Times New Roman" w:cs="Times New Roman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B8A9E" wp14:editId="1AB1B2E8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4E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W1gEAAA0EAAAOAAAAZHJzL2Uyb0RvYy54bWysU01vEzEQvSPxHyzfySZRC2iVTQ+pygVB&#10;RCl31zvOWrI91tjk498z9iabChASiIvlsec9z3szXt0dvRN7oGQxdHIxm0sBQWNvw66TT18f3ryX&#10;ImUVeuUwQCdPkOTd+vWr1SG2sMQBXQ8kmCSk9hA7OeQc26ZJegCv0gwjBL40SF5lDmnX9KQOzO5d&#10;s5zP3zYHpD4SakiJT+/HS7mu/MaAzp+NSZCF6yTXlutKdX0ua7NeqXZHKg5Wn8tQ/1CFVzbwoxPV&#10;vcpKfCf7C5W3mjChyTONvkFjrIaqgdUs5j+peRxUhKqFzUlxsin9P1r9ab8lYXvunRRBeW7RYyZl&#10;d0MWGwyBDUQSi+LTIaaW0zdhS+coxS0V0UdDXhhn47dCU05YmDhWl0+Ty3DMQvPh8ub23c0tN0Nf&#10;7pqRogAjpfwB0Iuy6aSzoRigWrX/mDI/y6mXlHLsQlkTOts/WOdqUEYHNo7EXnHT87EWz7gXWRwV&#10;ZFMkjSLqLp8cjKxfwLApXOwop47jlVNpDSFfeF3g7AIzXMEEnNey/wg85xco1FH9G/CEqC9jyBPY&#10;24D0u9evVpgx/+LAqLtY8Iz9qba3WsMzVx0//48y1C/jCr/+4vUPAAAA//8DAFBLAwQUAAYACAAA&#10;ACEAJ+eajdwAAAAGAQAADwAAAGRycy9kb3ducmV2LnhtbEyPT0vDQBDF74LfYRnBm901BVtiNkWE&#10;FvHWWBBvm+zkD83Ohuw2Tf30jniwx/fe8N5vss3sejHhGDpPGh4XCgRS5W1HjYbDx/ZhDSJEQ9b0&#10;nlDDBQNs8tubzKTWn2mPUxEbwSUUUqOhjXFIpQxVi86EhR+QOKv96ExkOTbSjubM5a6XiVJP0pmO&#10;eKE1A762WB2Lk9OwLevL1/fu8y2pd0l7fF8e9lOhtL6/m1+eQUSc4/8x/OIzOuTMVPoT2SB6DfxI&#10;1JCoFQhOl+sVG+WfIfNMXuPnPwAAAP//AwBQSwECLQAUAAYACAAAACEAtoM4kv4AAADhAQAAEwAA&#10;AAAAAAAAAAAAAAAAAAAAW0NvbnRlbnRfVHlwZXNdLnhtbFBLAQItABQABgAIAAAAIQA4/SH/1gAA&#10;AJQBAAALAAAAAAAAAAAAAAAAAC8BAABfcmVscy8ucmVsc1BLAQItABQABgAIAAAAIQDbwGqW1gEA&#10;AA0EAAAOAAAAAAAAAAAAAAAAAC4CAABkcnMvZTJvRG9jLnhtbFBLAQItABQABgAIAAAAIQAn55qN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</w:p>
    <w:p w14:paraId="7C3E35AB" w14:textId="35B6C884" w:rsidR="00342E54" w:rsidRDefault="00396E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lang w:val="es-DO"/>
        </w:rPr>
      </w:pPr>
      <w:r w:rsidRPr="00245AEE">
        <w:rPr>
          <w:rFonts w:ascii="Times New Roman" w:eastAsia="Perpetua" w:hAnsi="Times New Roman" w:cs="Times New Roman"/>
          <w:b/>
          <w:color w:val="FF0000"/>
          <w:lang w:val="es-DO"/>
        </w:rPr>
        <w:t>[</w:t>
      </w:r>
      <w:r w:rsidR="009A75B2" w:rsidRPr="00245AEE">
        <w:rPr>
          <w:rFonts w:ascii="Times New Roman" w:eastAsia="Perpetua" w:hAnsi="Times New Roman" w:cs="Times New Roman"/>
          <w:b/>
          <w:color w:val="FF0000"/>
          <w:lang w:val="es-DO"/>
        </w:rPr>
        <w:t>NOMBRE Y FIRMA DE LA MÁXIMA AUTORIDAD EJECUTIVA</w:t>
      </w:r>
      <w:r w:rsidR="009A0B41">
        <w:rPr>
          <w:rFonts w:ascii="Times New Roman" w:eastAsia="Perpetua" w:hAnsi="Times New Roman" w:cs="Times New Roman"/>
          <w:b/>
          <w:color w:val="FF0000"/>
          <w:lang w:val="es-DO"/>
        </w:rPr>
        <w:t xml:space="preserve"> (MAE)</w:t>
      </w:r>
      <w:r w:rsidRPr="00245AEE">
        <w:rPr>
          <w:rFonts w:ascii="Times New Roman" w:eastAsia="Perpetua" w:hAnsi="Times New Roman" w:cs="Times New Roman"/>
          <w:b/>
          <w:color w:val="FF0000"/>
          <w:lang w:val="es-DO"/>
        </w:rPr>
        <w:t>]</w:t>
      </w:r>
    </w:p>
    <w:p w14:paraId="60BE7334" w14:textId="77777777" w:rsidR="00805054" w:rsidRPr="00245AEE" w:rsidRDefault="008050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lang w:val="es-DO"/>
        </w:rPr>
      </w:pPr>
    </w:p>
    <w:p w14:paraId="3A470E8D" w14:textId="77777777" w:rsidR="00B23708" w:rsidRPr="00245AEE" w:rsidRDefault="00B23708" w:rsidP="009A0B41">
      <w:pPr>
        <w:spacing w:after="0" w:line="240" w:lineRule="auto"/>
        <w:rPr>
          <w:rFonts w:ascii="Times New Roman" w:eastAsia="Perpetua" w:hAnsi="Times New Roman" w:cs="Times New Roman"/>
          <w:b/>
          <w:bCs/>
          <w:color w:val="FF0000"/>
          <w:lang w:val="es-DO"/>
        </w:rPr>
      </w:pPr>
    </w:p>
    <w:p w14:paraId="291FF7A0" w14:textId="5650E418" w:rsidR="007410DB" w:rsidRPr="00805054" w:rsidRDefault="00342E54" w:rsidP="00216830">
      <w:pPr>
        <w:spacing w:after="160" w:line="240" w:lineRule="auto"/>
        <w:rPr>
          <w:rFonts w:ascii="Times New Roman" w:eastAsia="Perpetua" w:hAnsi="Times New Roman" w:cs="Times New Roman"/>
          <w:b/>
          <w:i/>
          <w:color w:val="000000"/>
          <w:sz w:val="20"/>
          <w:szCs w:val="20"/>
          <w:lang w:val="es-DO"/>
        </w:rPr>
      </w:pPr>
      <w:r w:rsidRPr="00805054">
        <w:rPr>
          <w:rFonts w:ascii="Times New Roman" w:eastAsia="Perpetua" w:hAnsi="Times New Roman" w:cs="Times New Roman"/>
          <w:b/>
          <w:bCs/>
          <w:color w:val="000000"/>
          <w:sz w:val="20"/>
          <w:szCs w:val="20"/>
          <w:lang w:val="es-DO"/>
        </w:rPr>
        <w:t xml:space="preserve">Anexo: Copia de cédula de los usuarios </w:t>
      </w:r>
      <w:r w:rsidR="009A0B41" w:rsidRPr="00805054">
        <w:rPr>
          <w:rFonts w:ascii="Times New Roman" w:eastAsia="Perpetua" w:hAnsi="Times New Roman" w:cs="Times New Roman"/>
          <w:b/>
          <w:bCs/>
          <w:color w:val="000000"/>
          <w:sz w:val="20"/>
          <w:szCs w:val="20"/>
          <w:lang w:val="es-DO"/>
        </w:rPr>
        <w:t>solicitados.</w:t>
      </w:r>
      <w:r w:rsidR="009A0B41" w:rsidRPr="00805054">
        <w:rPr>
          <w:rFonts w:ascii="Times New Roman" w:eastAsia="Perpetua" w:hAnsi="Times New Roman" w:cs="Times New Roman"/>
          <w:i/>
          <w:color w:val="000000"/>
          <w:sz w:val="20"/>
          <w:szCs w:val="20"/>
          <w:lang w:val="es-DO"/>
        </w:rPr>
        <w:t xml:space="preserve"> *</w:t>
      </w:r>
      <w:r w:rsidR="007410DB" w:rsidRPr="00805054">
        <w:rPr>
          <w:rFonts w:ascii="Times New Roman" w:eastAsia="Perpetua" w:hAnsi="Times New Roman" w:cs="Times New Roman"/>
          <w:i/>
          <w:color w:val="000000"/>
          <w:sz w:val="20"/>
          <w:szCs w:val="20"/>
          <w:lang w:val="es-DO"/>
        </w:rPr>
        <w:t xml:space="preserve">Si no cuenta con correo institucional favor acceder al </w:t>
      </w:r>
      <w:proofErr w:type="gramStart"/>
      <w:r w:rsidR="007410DB" w:rsidRPr="00805054">
        <w:rPr>
          <w:rFonts w:ascii="Times New Roman" w:eastAsia="Perpetua" w:hAnsi="Times New Roman" w:cs="Times New Roman"/>
          <w:i/>
          <w:color w:val="000000"/>
          <w:sz w:val="20"/>
          <w:szCs w:val="20"/>
          <w:lang w:val="es-DO"/>
        </w:rPr>
        <w:t>link</w:t>
      </w:r>
      <w:proofErr w:type="gramEnd"/>
      <w:r w:rsidR="007410DB" w:rsidRPr="00805054">
        <w:rPr>
          <w:rFonts w:ascii="Times New Roman" w:eastAsia="Perpetua" w:hAnsi="Times New Roman" w:cs="Times New Roman"/>
          <w:i/>
          <w:color w:val="000000"/>
          <w:sz w:val="20"/>
          <w:szCs w:val="20"/>
          <w:lang w:val="es-DO"/>
        </w:rPr>
        <w:t xml:space="preserve"> </w:t>
      </w:r>
      <w:hyperlink r:id="rId7" w:history="1">
        <w:r w:rsidR="007410DB" w:rsidRPr="00805054">
          <w:rPr>
            <w:rStyle w:val="Hipervnculo"/>
            <w:rFonts w:ascii="Times New Roman" w:hAnsi="Times New Roman" w:cs="Times New Roman"/>
            <w:i/>
            <w:sz w:val="20"/>
            <w:szCs w:val="20"/>
            <w:lang w:val="es-DO"/>
          </w:rPr>
          <w:t>https://www.optic.gob.do/index.php/correos-electronicos-a-las-institucionales-del-estado</w:t>
        </w:r>
      </w:hyperlink>
      <w:r w:rsidR="007410DB" w:rsidRPr="00805054">
        <w:rPr>
          <w:rFonts w:ascii="Times New Roman" w:hAnsi="Times New Roman" w:cs="Times New Roman"/>
          <w:sz w:val="20"/>
          <w:szCs w:val="20"/>
          <w:lang w:val="es-DO"/>
        </w:rPr>
        <w:t xml:space="preserve"> </w:t>
      </w:r>
      <w:r w:rsidR="007410DB" w:rsidRPr="00805054">
        <w:rPr>
          <w:rFonts w:ascii="Times New Roman" w:eastAsia="Perpetua" w:hAnsi="Times New Roman" w:cs="Times New Roman"/>
          <w:i/>
          <w:color w:val="000000"/>
          <w:sz w:val="20"/>
          <w:szCs w:val="20"/>
          <w:lang w:val="es-DO"/>
        </w:rPr>
        <w:t xml:space="preserve">para tramitar la solicitud de este servicio. </w:t>
      </w:r>
    </w:p>
    <w:sectPr w:rsidR="007410DB" w:rsidRPr="00805054" w:rsidSect="00805054">
      <w:footerReference w:type="default" r:id="rId8"/>
      <w:pgSz w:w="12240" w:h="15840"/>
      <w:pgMar w:top="900" w:right="1440" w:bottom="709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2715" w14:textId="77777777" w:rsidR="007C0F94" w:rsidRDefault="007C0F94" w:rsidP="00342E54">
      <w:pPr>
        <w:spacing w:after="0" w:line="240" w:lineRule="auto"/>
      </w:pPr>
      <w:r>
        <w:separator/>
      </w:r>
    </w:p>
  </w:endnote>
  <w:endnote w:type="continuationSeparator" w:id="0">
    <w:p w14:paraId="2B5052A1" w14:textId="77777777" w:rsidR="007C0F94" w:rsidRDefault="007C0F94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73B9" w14:textId="05A09347" w:rsidR="008F42A6" w:rsidRPr="008F42A6" w:rsidRDefault="00EB4086" w:rsidP="00EB4086">
    <w:pPr>
      <w:pStyle w:val="Piedepgina"/>
      <w:rPr>
        <w:sz w:val="18"/>
        <w:lang w:val="es-MX"/>
      </w:rPr>
    </w:pPr>
    <w:r>
      <w:rPr>
        <w:sz w:val="18"/>
        <w:lang w:val="es-MX"/>
      </w:rPr>
      <w:t>/UR.0</w:t>
    </w:r>
    <w:r w:rsidR="00C327BF">
      <w:rPr>
        <w:sz w:val="18"/>
        <w:lang w:val="es-MX"/>
      </w:rPr>
      <w:t>8</w:t>
    </w:r>
    <w:r w:rsidR="008F42A6" w:rsidRPr="008F42A6">
      <w:rPr>
        <w:sz w:val="18"/>
        <w:lang w:val="es-MX"/>
      </w:rPr>
      <w:t>.202</w:t>
    </w:r>
    <w:r w:rsidR="00245AEE">
      <w:rPr>
        <w:sz w:val="18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7749" w14:textId="77777777" w:rsidR="007C0F94" w:rsidRDefault="007C0F94" w:rsidP="00342E54">
      <w:pPr>
        <w:spacing w:after="0" w:line="240" w:lineRule="auto"/>
      </w:pPr>
      <w:r>
        <w:separator/>
      </w:r>
    </w:p>
  </w:footnote>
  <w:footnote w:type="continuationSeparator" w:id="0">
    <w:p w14:paraId="028762D8" w14:textId="77777777" w:rsidR="007C0F94" w:rsidRDefault="007C0F94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54"/>
    <w:rsid w:val="00006CE1"/>
    <w:rsid w:val="000677A9"/>
    <w:rsid w:val="00072E66"/>
    <w:rsid w:val="000B5DD9"/>
    <w:rsid w:val="000C0CD3"/>
    <w:rsid w:val="000D14A6"/>
    <w:rsid w:val="00105B1B"/>
    <w:rsid w:val="00114FB6"/>
    <w:rsid w:val="00125DE1"/>
    <w:rsid w:val="001322A8"/>
    <w:rsid w:val="00156B21"/>
    <w:rsid w:val="00182E8E"/>
    <w:rsid w:val="00216830"/>
    <w:rsid w:val="002407AE"/>
    <w:rsid w:val="00245AEE"/>
    <w:rsid w:val="00261A00"/>
    <w:rsid w:val="00264588"/>
    <w:rsid w:val="00273185"/>
    <w:rsid w:val="002B5875"/>
    <w:rsid w:val="002B6ECB"/>
    <w:rsid w:val="002E7139"/>
    <w:rsid w:val="0031634E"/>
    <w:rsid w:val="00342E54"/>
    <w:rsid w:val="00345175"/>
    <w:rsid w:val="00354269"/>
    <w:rsid w:val="00363AAE"/>
    <w:rsid w:val="00396E54"/>
    <w:rsid w:val="003A648F"/>
    <w:rsid w:val="003E4CE9"/>
    <w:rsid w:val="004108CB"/>
    <w:rsid w:val="00410FB1"/>
    <w:rsid w:val="00417CD6"/>
    <w:rsid w:val="00454910"/>
    <w:rsid w:val="00480821"/>
    <w:rsid w:val="0048235A"/>
    <w:rsid w:val="00485688"/>
    <w:rsid w:val="004A6255"/>
    <w:rsid w:val="004C4D2F"/>
    <w:rsid w:val="004E2A42"/>
    <w:rsid w:val="00515DC8"/>
    <w:rsid w:val="00521DE2"/>
    <w:rsid w:val="00547290"/>
    <w:rsid w:val="00571078"/>
    <w:rsid w:val="005838F0"/>
    <w:rsid w:val="00583F7C"/>
    <w:rsid w:val="005917F9"/>
    <w:rsid w:val="00601869"/>
    <w:rsid w:val="00661F22"/>
    <w:rsid w:val="00667587"/>
    <w:rsid w:val="006B4940"/>
    <w:rsid w:val="007410DB"/>
    <w:rsid w:val="007C0F94"/>
    <w:rsid w:val="007D0346"/>
    <w:rsid w:val="007F1B47"/>
    <w:rsid w:val="00805054"/>
    <w:rsid w:val="00812032"/>
    <w:rsid w:val="00840469"/>
    <w:rsid w:val="00864892"/>
    <w:rsid w:val="008B391C"/>
    <w:rsid w:val="008D4F97"/>
    <w:rsid w:val="008D6050"/>
    <w:rsid w:val="008E3C58"/>
    <w:rsid w:val="008F42A6"/>
    <w:rsid w:val="00905F3D"/>
    <w:rsid w:val="0090648E"/>
    <w:rsid w:val="00915DB9"/>
    <w:rsid w:val="00921BE7"/>
    <w:rsid w:val="00954DA8"/>
    <w:rsid w:val="009767AA"/>
    <w:rsid w:val="00984B8C"/>
    <w:rsid w:val="009A0B41"/>
    <w:rsid w:val="009A3A4F"/>
    <w:rsid w:val="009A75B2"/>
    <w:rsid w:val="009B1950"/>
    <w:rsid w:val="009B31D9"/>
    <w:rsid w:val="009E76B4"/>
    <w:rsid w:val="009F00D6"/>
    <w:rsid w:val="00A1086A"/>
    <w:rsid w:val="00A179D1"/>
    <w:rsid w:val="00A73E89"/>
    <w:rsid w:val="00A93642"/>
    <w:rsid w:val="00AA4A7F"/>
    <w:rsid w:val="00AA695F"/>
    <w:rsid w:val="00B23708"/>
    <w:rsid w:val="00B37EA0"/>
    <w:rsid w:val="00B45614"/>
    <w:rsid w:val="00BC754D"/>
    <w:rsid w:val="00BD0122"/>
    <w:rsid w:val="00C327BF"/>
    <w:rsid w:val="00C441FE"/>
    <w:rsid w:val="00C544F4"/>
    <w:rsid w:val="00CB12AB"/>
    <w:rsid w:val="00D167B0"/>
    <w:rsid w:val="00D327C0"/>
    <w:rsid w:val="00D34609"/>
    <w:rsid w:val="00D61C1E"/>
    <w:rsid w:val="00D705AA"/>
    <w:rsid w:val="00DD5292"/>
    <w:rsid w:val="00E078BA"/>
    <w:rsid w:val="00E1181B"/>
    <w:rsid w:val="00E3785A"/>
    <w:rsid w:val="00E549CE"/>
    <w:rsid w:val="00E57E88"/>
    <w:rsid w:val="00E7015C"/>
    <w:rsid w:val="00EB4086"/>
    <w:rsid w:val="00EF0567"/>
    <w:rsid w:val="00EF2855"/>
    <w:rsid w:val="00F10392"/>
    <w:rsid w:val="00F754B5"/>
    <w:rsid w:val="00F75AF2"/>
    <w:rsid w:val="00F92330"/>
    <w:rsid w:val="00F95BB9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E009D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semiHidden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Fuentedeprrafopredeter"/>
    <w:uiPriority w:val="1"/>
    <w:rsid w:val="000677A9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ic.gob.do/index.php/correos-electronicos-a-las-institucionales-del-est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8505-8733-43FD-8F4E-41C20CD8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Yumiko M. Seto</cp:lastModifiedBy>
  <cp:revision>2</cp:revision>
  <cp:lastPrinted>2018-11-01T19:49:00Z</cp:lastPrinted>
  <dcterms:created xsi:type="dcterms:W3CDTF">2024-08-15T17:39:00Z</dcterms:created>
  <dcterms:modified xsi:type="dcterms:W3CDTF">2024-08-15T17:39:00Z</dcterms:modified>
</cp:coreProperties>
</file>